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74D14" w14:textId="77777777" w:rsidR="00795FBB" w:rsidRPr="00FA62C7" w:rsidRDefault="00E30A92">
      <w:pPr>
        <w:pStyle w:val="a3"/>
        <w:spacing w:line="446" w:lineRule="exact"/>
        <w:ind w:left="111"/>
        <w:rPr>
          <w:rFonts w:asciiTheme="minorEastAsia" w:eastAsiaTheme="minorEastAsia" w:hAnsiTheme="minorEastAsia"/>
          <w:b/>
          <w:bCs/>
          <w:lang w:eastAsia="zh-CN"/>
        </w:rPr>
      </w:pPr>
      <w:r w:rsidRPr="00FA62C7">
        <w:rPr>
          <w:rFonts w:asciiTheme="minorEastAsia" w:eastAsiaTheme="minorEastAsia" w:hAnsiTheme="minorEastAsia"/>
          <w:b/>
          <w:bCs/>
          <w:lang w:eastAsia="zh-CN"/>
        </w:rPr>
        <w:t>附件</w:t>
      </w:r>
    </w:p>
    <w:p w14:paraId="5284F29F" w14:textId="77777777" w:rsidR="00795FBB" w:rsidRPr="00810E80" w:rsidRDefault="00E30A92" w:rsidP="00810E80">
      <w:pPr>
        <w:pStyle w:val="1"/>
        <w:spacing w:line="611" w:lineRule="exact"/>
        <w:ind w:left="950" w:right="848"/>
        <w:rPr>
          <w:rFonts w:ascii="Times New Roman" w:eastAsiaTheme="minorEastAsia" w:hAnsi="Times New Roman" w:cs="Times New Roman"/>
          <w:b/>
          <w:bCs/>
          <w:lang w:eastAsia="zh-CN"/>
        </w:rPr>
      </w:pPr>
      <w:r w:rsidRPr="00810E80">
        <w:rPr>
          <w:rFonts w:ascii="Times New Roman" w:eastAsiaTheme="minorEastAsia" w:hAnsi="Times New Roman" w:cs="Times New Roman"/>
          <w:b/>
          <w:bCs/>
          <w:w w:val="95"/>
          <w:lang w:eastAsia="zh-CN"/>
        </w:rPr>
        <w:t>2022</w:t>
      </w:r>
      <w:r w:rsidRPr="00810E80">
        <w:rPr>
          <w:rFonts w:ascii="Times New Roman" w:eastAsiaTheme="minorEastAsia" w:hAnsi="Times New Roman" w:cs="Times New Roman"/>
          <w:b/>
          <w:bCs/>
          <w:w w:val="95"/>
          <w:lang w:eastAsia="zh-CN"/>
        </w:rPr>
        <w:t>年度省科技计划专项资金</w:t>
      </w:r>
    </w:p>
    <w:p w14:paraId="515CAF5A" w14:textId="5891716D" w:rsidR="00795FBB" w:rsidRPr="00810E80" w:rsidRDefault="00E30A92" w:rsidP="00810E80">
      <w:pPr>
        <w:spacing w:line="638" w:lineRule="exact"/>
        <w:ind w:left="950" w:right="848"/>
        <w:jc w:val="center"/>
        <w:rPr>
          <w:rFonts w:asciiTheme="minorEastAsia" w:eastAsiaTheme="minorEastAsia" w:hAnsiTheme="minorEastAsia"/>
          <w:b/>
          <w:bCs/>
          <w:sz w:val="44"/>
          <w:lang w:eastAsia="zh-CN"/>
        </w:rPr>
      </w:pPr>
      <w:r w:rsidRPr="00810E80">
        <w:rPr>
          <w:rFonts w:ascii="Times New Roman" w:eastAsiaTheme="minorEastAsia" w:hAnsi="Times New Roman" w:cs="Times New Roman"/>
          <w:b/>
          <w:bCs/>
          <w:w w:val="95"/>
          <w:sz w:val="44"/>
          <w:lang w:eastAsia="zh-CN"/>
        </w:rPr>
        <w:t>（创新支撑计划软科学研究）</w:t>
      </w:r>
      <w:r w:rsidRPr="00810E80">
        <w:rPr>
          <w:rFonts w:asciiTheme="minorEastAsia" w:eastAsiaTheme="minorEastAsia" w:hAnsiTheme="minorEastAsia" w:hint="eastAsia"/>
          <w:b/>
          <w:bCs/>
          <w:w w:val="95"/>
          <w:sz w:val="44"/>
          <w:lang w:eastAsia="zh-CN"/>
        </w:rPr>
        <w:t>项目指</w:t>
      </w:r>
      <w:r w:rsidR="00810E80" w:rsidRPr="00810E80">
        <w:rPr>
          <w:rFonts w:asciiTheme="minorEastAsia" w:eastAsiaTheme="minorEastAsia" w:hAnsiTheme="minorEastAsia" w:hint="eastAsia"/>
          <w:b/>
          <w:bCs/>
          <w:w w:val="95"/>
          <w:sz w:val="44"/>
          <w:lang w:eastAsia="zh-CN"/>
        </w:rPr>
        <w:t>南</w:t>
      </w:r>
    </w:p>
    <w:p w14:paraId="6BBFF79E" w14:textId="77777777" w:rsidR="00795FBB" w:rsidRDefault="00795FBB">
      <w:pPr>
        <w:pStyle w:val="a3"/>
        <w:rPr>
          <w:rFonts w:ascii="方正小标宋_GBK"/>
          <w:sz w:val="20"/>
          <w:lang w:eastAsia="zh-CN"/>
        </w:rPr>
      </w:pPr>
    </w:p>
    <w:p w14:paraId="3E8B6621" w14:textId="77777777" w:rsidR="00795FBB" w:rsidRDefault="00795FBB">
      <w:pPr>
        <w:pStyle w:val="a3"/>
        <w:spacing w:before="9"/>
        <w:rPr>
          <w:rFonts w:ascii="方正小标宋_GBK"/>
          <w:sz w:val="22"/>
          <w:lang w:eastAsia="zh-CN"/>
        </w:rPr>
      </w:pPr>
    </w:p>
    <w:p w14:paraId="04D9D20A" w14:textId="77777777" w:rsidR="00795FBB" w:rsidRPr="00810E80" w:rsidRDefault="00E30A92" w:rsidP="006F7EA3">
      <w:pPr>
        <w:pStyle w:val="a3"/>
        <w:spacing w:line="360" w:lineRule="auto"/>
        <w:ind w:left="740"/>
        <w:rPr>
          <w:rFonts w:ascii="Times New Roman" w:eastAsia="黑体" w:hAnsi="Times New Roman" w:cs="Times New Roman"/>
          <w:lang w:eastAsia="zh-CN"/>
        </w:rPr>
      </w:pPr>
      <w:r w:rsidRPr="00810E80">
        <w:rPr>
          <w:rFonts w:ascii="Times New Roman" w:eastAsia="黑体" w:hAnsi="Times New Roman" w:cs="Times New Roman"/>
          <w:lang w:eastAsia="zh-CN"/>
        </w:rPr>
        <w:t>一、面上项目</w:t>
      </w:r>
    </w:p>
    <w:p w14:paraId="335B7923" w14:textId="77777777" w:rsidR="00795FBB" w:rsidRPr="00810E80" w:rsidRDefault="00E30A92" w:rsidP="006F7EA3">
      <w:pPr>
        <w:pStyle w:val="a3"/>
        <w:spacing w:before="31" w:line="360" w:lineRule="auto"/>
        <w:ind w:left="740"/>
        <w:rPr>
          <w:rFonts w:ascii="Times New Roman" w:eastAsia="仿宋" w:hAnsi="Times New Roman" w:cs="Times New Roman"/>
          <w:b/>
          <w:bCs/>
          <w:lang w:eastAsia="zh-CN"/>
        </w:rPr>
      </w:pPr>
      <w:r w:rsidRPr="00810E80">
        <w:rPr>
          <w:rFonts w:ascii="Times New Roman" w:eastAsia="仿宋" w:hAnsi="Times New Roman" w:cs="Times New Roman"/>
          <w:lang w:eastAsia="zh-CN"/>
        </w:rPr>
        <w:t>0001</w:t>
      </w:r>
      <w:r w:rsidRPr="00810E80">
        <w:rPr>
          <w:rFonts w:ascii="Times New Roman" w:eastAsia="仿宋" w:hAnsi="Times New Roman" w:cs="Times New Roman"/>
          <w:b/>
          <w:bCs/>
          <w:spacing w:val="73"/>
          <w:lang w:eastAsia="zh-CN"/>
        </w:rPr>
        <w:t xml:space="preserve"> </w:t>
      </w:r>
      <w:r w:rsidRPr="00810E80">
        <w:rPr>
          <w:rFonts w:ascii="Times New Roman" w:eastAsia="仿宋" w:hAnsi="Times New Roman" w:cs="Times New Roman"/>
          <w:b/>
          <w:bCs/>
          <w:lang w:eastAsia="zh-CN"/>
        </w:rPr>
        <w:t>科技强省建设与科技治理能力现代化</w:t>
      </w:r>
    </w:p>
    <w:p w14:paraId="574313B2" w14:textId="2AE0B27B" w:rsidR="00795FBB" w:rsidRPr="00810E80" w:rsidRDefault="00E30A92" w:rsidP="006F7EA3">
      <w:pPr>
        <w:pStyle w:val="a3"/>
        <w:spacing w:before="26" w:line="360" w:lineRule="auto"/>
        <w:ind w:left="111" w:right="254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江苏培育国家战略科技力量的策略研究；高能级重大科技创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新平台载体培育机制研究；江苏省重点实验室优化重组系统布局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方案研究；关键核心技术攻关新型举国体制的江苏实践研究；江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苏打造具有国际领先技术优势的领域选择；科技支撑江苏</w:t>
      </w:r>
      <w:proofErr w:type="gramStart"/>
      <w:r w:rsidRPr="00810E80">
        <w:rPr>
          <w:rFonts w:ascii="Times New Roman" w:eastAsia="仿宋" w:hAnsi="Times New Roman" w:cs="Times New Roman"/>
          <w:w w:val="95"/>
          <w:lang w:eastAsia="zh-CN"/>
        </w:rPr>
        <w:t>双碳目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标</w:t>
      </w:r>
      <w:proofErr w:type="gramEnd"/>
      <w:r w:rsidRPr="00810E80">
        <w:rPr>
          <w:rFonts w:ascii="Times New Roman" w:eastAsia="仿宋" w:hAnsi="Times New Roman" w:cs="Times New Roman"/>
          <w:w w:val="95"/>
          <w:lang w:eastAsia="zh-CN"/>
        </w:rPr>
        <w:t>实现的战略研究；江苏碳中和技术发展路线图编制研究。</w:t>
      </w:r>
    </w:p>
    <w:p w14:paraId="435787A7" w14:textId="4CAB03BF" w:rsidR="00795FBB" w:rsidRPr="00810E80" w:rsidRDefault="00E30A92" w:rsidP="006F7EA3">
      <w:pPr>
        <w:pStyle w:val="a3"/>
        <w:spacing w:before="7" w:line="360" w:lineRule="auto"/>
        <w:ind w:left="111" w:right="253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科技创新治理能力数字化转型路径研究；江苏构建支持全面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创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新的体制机制研究；</w:t>
      </w:r>
      <w:r w:rsidR="006F7EA3" w:rsidRPr="00810E80">
        <w:rPr>
          <w:rFonts w:ascii="Times New Roman" w:eastAsia="仿宋" w:hAnsi="Times New Roman" w:cs="Times New Roman"/>
          <w:w w:val="95"/>
          <w:lang w:eastAsia="zh-CN"/>
        </w:rPr>
        <w:t>“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基础研究特区</w:t>
      </w:r>
      <w:r w:rsidR="006F7EA3" w:rsidRPr="00810E80">
        <w:rPr>
          <w:rFonts w:ascii="Times New Roman" w:eastAsia="仿宋" w:hAnsi="Times New Roman" w:cs="Times New Roman"/>
          <w:w w:val="95"/>
          <w:lang w:eastAsia="zh-CN"/>
        </w:rPr>
        <w:t>”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科研组织模式和管理机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制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研究；新时期科技计划项目绩效评价工作机制研究；科技成果评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价组织管理体系研究；职务科技成果赋权改革研究；深化江苏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省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产业技术研究院改革举措研究；加强科研活动伦理审查与监督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机制建设研究。</w:t>
      </w:r>
    </w:p>
    <w:p w14:paraId="0FFBF267" w14:textId="77777777" w:rsidR="00795FBB" w:rsidRPr="00810E80" w:rsidRDefault="00E30A92" w:rsidP="006F7EA3">
      <w:pPr>
        <w:pStyle w:val="a3"/>
        <w:spacing w:before="9" w:line="360" w:lineRule="auto"/>
        <w:ind w:left="740"/>
        <w:rPr>
          <w:rFonts w:ascii="Times New Roman" w:eastAsia="仿宋" w:hAnsi="Times New Roman" w:cs="Times New Roman"/>
          <w:b/>
          <w:bCs/>
          <w:lang w:eastAsia="zh-CN"/>
        </w:rPr>
      </w:pPr>
      <w:r w:rsidRPr="00810E80">
        <w:rPr>
          <w:rFonts w:ascii="Times New Roman" w:eastAsia="仿宋" w:hAnsi="Times New Roman" w:cs="Times New Roman"/>
          <w:lang w:eastAsia="zh-CN"/>
        </w:rPr>
        <w:t>0002</w:t>
      </w:r>
      <w:r w:rsidRPr="00810E80">
        <w:rPr>
          <w:rFonts w:ascii="Times New Roman" w:eastAsia="仿宋" w:hAnsi="Times New Roman" w:cs="Times New Roman"/>
          <w:b/>
          <w:bCs/>
          <w:spacing w:val="73"/>
          <w:lang w:eastAsia="zh-CN"/>
        </w:rPr>
        <w:t xml:space="preserve"> </w:t>
      </w:r>
      <w:r w:rsidRPr="00810E80">
        <w:rPr>
          <w:rFonts w:ascii="Times New Roman" w:eastAsia="仿宋" w:hAnsi="Times New Roman" w:cs="Times New Roman"/>
          <w:b/>
          <w:bCs/>
          <w:lang w:eastAsia="zh-CN"/>
        </w:rPr>
        <w:t>产业高质量发展与企业创新发展</w:t>
      </w:r>
    </w:p>
    <w:p w14:paraId="43A47FC0" w14:textId="57BB8FDA" w:rsidR="00795FBB" w:rsidRPr="00810E80" w:rsidRDefault="00E30A92" w:rsidP="006F7EA3">
      <w:pPr>
        <w:pStyle w:val="a3"/>
        <w:spacing w:before="26" w:line="360" w:lineRule="auto"/>
        <w:ind w:left="111" w:right="254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科技创新支撑数字经济核心产业加速研究；创新型产业集群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培育机制及实证研究；江苏重点产业领域创新链和产业链精准对接机制研究；高新区具有国际影响力的特色战略产业培育研究；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江苏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未来产业创新发展路径研究；江苏重点产业领域创新联合体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lastRenderedPageBreak/>
        <w:t>组织模式与路径研究；江苏重点产业领域专利预警分析研究；创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新驱动现代农业发展的新型路径研究。</w:t>
      </w:r>
    </w:p>
    <w:p w14:paraId="18C5B627" w14:textId="28334ED6" w:rsidR="00795FBB" w:rsidRPr="00810E80" w:rsidRDefault="00E30A92" w:rsidP="006F7EA3">
      <w:pPr>
        <w:pStyle w:val="a3"/>
        <w:spacing w:before="26" w:line="360" w:lineRule="auto"/>
        <w:ind w:left="111" w:right="254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江苏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“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专精特新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”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中小企业参与关键核心技术攻关问题研究；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依托行业龙头企业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（先进产业集群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）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打造国家级功能性研发平台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路径研究；重点领域创新型领军企业成长路径的</w:t>
      </w:r>
      <w:r w:rsidR="006F7EA3" w:rsidRPr="00810E80">
        <w:rPr>
          <w:rFonts w:ascii="Times New Roman" w:eastAsia="仿宋" w:hAnsi="Times New Roman" w:cs="Times New Roman"/>
          <w:w w:val="95"/>
          <w:lang w:eastAsia="zh-CN"/>
        </w:rPr>
        <w:t>“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江苏模式</w:t>
      </w:r>
      <w:r w:rsidR="006F7EA3" w:rsidRPr="00810E80">
        <w:rPr>
          <w:rFonts w:ascii="Times New Roman" w:eastAsia="仿宋" w:hAnsi="Times New Roman" w:cs="Times New Roman"/>
          <w:w w:val="95"/>
          <w:lang w:eastAsia="zh-CN"/>
        </w:rPr>
        <w:t>”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研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究；企业参与基础研究路径研究；江苏科技企业应对国外技术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管制的策略研究；高新技术企业科技创新发展景气度监测研究；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民营科技企业核心竞争力评价及提升研究；新型研发机构提质增效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的策略研究。</w:t>
      </w:r>
    </w:p>
    <w:p w14:paraId="73E9C1FE" w14:textId="77777777" w:rsidR="00795FBB" w:rsidRPr="00810E80" w:rsidRDefault="00E30A92" w:rsidP="006F7EA3">
      <w:pPr>
        <w:pStyle w:val="a3"/>
        <w:spacing w:before="8" w:line="360" w:lineRule="auto"/>
        <w:ind w:left="740"/>
        <w:rPr>
          <w:rFonts w:ascii="Times New Roman" w:eastAsia="仿宋" w:hAnsi="Times New Roman" w:cs="Times New Roman"/>
          <w:b/>
          <w:bCs/>
          <w:lang w:eastAsia="zh-CN"/>
        </w:rPr>
      </w:pPr>
      <w:r w:rsidRPr="00810E80">
        <w:rPr>
          <w:rFonts w:ascii="Times New Roman" w:eastAsia="仿宋" w:hAnsi="Times New Roman" w:cs="Times New Roman"/>
          <w:lang w:eastAsia="zh-CN"/>
        </w:rPr>
        <w:t>0003</w:t>
      </w:r>
      <w:r w:rsidRPr="00810E80">
        <w:rPr>
          <w:rFonts w:ascii="Times New Roman" w:eastAsia="仿宋" w:hAnsi="Times New Roman" w:cs="Times New Roman"/>
          <w:b/>
          <w:bCs/>
          <w:spacing w:val="74"/>
          <w:lang w:eastAsia="zh-CN"/>
        </w:rPr>
        <w:t xml:space="preserve"> </w:t>
      </w:r>
      <w:r w:rsidRPr="00810E80">
        <w:rPr>
          <w:rFonts w:ascii="Times New Roman" w:eastAsia="仿宋" w:hAnsi="Times New Roman" w:cs="Times New Roman"/>
          <w:b/>
          <w:bCs/>
          <w:lang w:eastAsia="zh-CN"/>
        </w:rPr>
        <w:t>创新生态优化与人才集聚</w:t>
      </w:r>
    </w:p>
    <w:p w14:paraId="69C42695" w14:textId="593E26A7" w:rsidR="00795FBB" w:rsidRPr="00810E80" w:rsidRDefault="00E30A92" w:rsidP="006F7EA3">
      <w:pPr>
        <w:pStyle w:val="a3"/>
        <w:spacing w:before="26" w:line="360" w:lineRule="auto"/>
        <w:ind w:left="111" w:right="254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江苏深化科技奖励制度改革研究；全链条式孵化服务体系构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建研究；市场化科技创新创业服务模式研究；多元化投入促进重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大科技成果转化机制研究；科技金融服务创新模式研究；院地科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技资源开放共享机制研究；公共安全和应急管理科技支撑体系建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设研究；新一代信息技术与医疗健康融合发展研究。</w:t>
      </w:r>
    </w:p>
    <w:p w14:paraId="2508FEF8" w14:textId="131669A3" w:rsidR="00795FBB" w:rsidRPr="00810E80" w:rsidRDefault="00E30A92" w:rsidP="006F7EA3">
      <w:pPr>
        <w:pStyle w:val="a3"/>
        <w:spacing w:before="26" w:line="360" w:lineRule="auto"/>
        <w:ind w:left="111" w:right="254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江苏科技人才发展统计评估体系构建及研究；青年科技人才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发现遴选培养机制研究；新时期江苏海外高层次创新人才引进机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制研究；关键核心技术攻关人才特殊调配机制研究；战略科技人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才培养与梯队建设研究。</w:t>
      </w:r>
    </w:p>
    <w:p w14:paraId="652A2597" w14:textId="77777777" w:rsidR="00795FBB" w:rsidRPr="00810E80" w:rsidRDefault="00E30A92" w:rsidP="006F7EA3">
      <w:pPr>
        <w:pStyle w:val="a3"/>
        <w:spacing w:before="8" w:line="360" w:lineRule="auto"/>
        <w:ind w:left="740"/>
        <w:rPr>
          <w:rFonts w:ascii="Times New Roman" w:eastAsia="仿宋" w:hAnsi="Times New Roman" w:cs="Times New Roman"/>
          <w:b/>
          <w:bCs/>
          <w:lang w:eastAsia="zh-CN"/>
        </w:rPr>
      </w:pPr>
      <w:r w:rsidRPr="00810E80">
        <w:rPr>
          <w:rFonts w:ascii="Times New Roman" w:eastAsia="仿宋" w:hAnsi="Times New Roman" w:cs="Times New Roman"/>
          <w:lang w:eastAsia="zh-CN"/>
        </w:rPr>
        <w:t>0004</w:t>
      </w:r>
      <w:r w:rsidRPr="00810E80">
        <w:rPr>
          <w:rFonts w:ascii="Times New Roman" w:eastAsia="仿宋" w:hAnsi="Times New Roman" w:cs="Times New Roman"/>
          <w:b/>
          <w:bCs/>
          <w:spacing w:val="74"/>
          <w:lang w:eastAsia="zh-CN"/>
        </w:rPr>
        <w:t xml:space="preserve"> </w:t>
      </w:r>
      <w:r w:rsidRPr="00810E80">
        <w:rPr>
          <w:rFonts w:ascii="Times New Roman" w:eastAsia="仿宋" w:hAnsi="Times New Roman" w:cs="Times New Roman"/>
          <w:b/>
          <w:bCs/>
          <w:lang w:eastAsia="zh-CN"/>
        </w:rPr>
        <w:t>区域创新与开放合作</w:t>
      </w:r>
    </w:p>
    <w:p w14:paraId="598329A4" w14:textId="3730C6BE" w:rsidR="00795FBB" w:rsidRPr="00810E80" w:rsidRDefault="00E30A92" w:rsidP="006F7EA3">
      <w:pPr>
        <w:pStyle w:val="a3"/>
        <w:spacing w:before="26" w:line="360" w:lineRule="auto"/>
        <w:ind w:left="111" w:right="254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以系统化思维提升区域创新能力加快争先进位的路径与策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略研究；科技强省目标下区域创新高地布局优化研究；沿海地区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科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lastRenderedPageBreak/>
        <w:t>技创新发展对策研究；沿海沿江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“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一廊一带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”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创新发展研究；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长三角一体化背景下我省飞地孵化模式探索及应用示范；江苏区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域性孵化孵育载体品牌培育路径研究；科技创新支撑乡村振兴战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略的实践研究；科技创新支撑共同富裕的江苏路径研究。</w:t>
      </w:r>
    </w:p>
    <w:p w14:paraId="17E165AD" w14:textId="77777777" w:rsidR="00795FBB" w:rsidRPr="00810E80" w:rsidRDefault="00E30A92" w:rsidP="006F7EA3">
      <w:pPr>
        <w:pStyle w:val="a3"/>
        <w:spacing w:before="26" w:line="360" w:lineRule="auto"/>
        <w:ind w:left="111" w:right="254" w:firstLine="628"/>
        <w:jc w:val="both"/>
        <w:rPr>
          <w:rFonts w:ascii="Times New Roman" w:eastAsia="仿宋" w:hAnsi="Times New Roman" w:cs="Times New Roman"/>
          <w:w w:val="95"/>
          <w:lang w:eastAsia="zh-CN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苏南国家自主创新示范区一体化发展机制研究；长三角一体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化协同创新发展监测机制研究；江苏打造开放创新国际枢纽的路径研究；国家高新区推进创新国际化发展实践的比较研究；新时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期推动江苏与中东欧国家科技创新合作的发展策略与路径研究。</w:t>
      </w:r>
    </w:p>
    <w:p w14:paraId="3D06634F" w14:textId="77777777" w:rsidR="00795FBB" w:rsidRPr="00FA62C7" w:rsidRDefault="00E30A92" w:rsidP="006F7EA3">
      <w:pPr>
        <w:pStyle w:val="a3"/>
        <w:spacing w:before="7" w:line="360" w:lineRule="auto"/>
        <w:ind w:left="740"/>
        <w:rPr>
          <w:rFonts w:ascii="黑体" w:eastAsia="黑体" w:hAnsi="黑体" w:cs="Times New Roman"/>
          <w:lang w:eastAsia="zh-CN"/>
        </w:rPr>
      </w:pPr>
      <w:r w:rsidRPr="00FA62C7">
        <w:rPr>
          <w:rFonts w:ascii="黑体" w:eastAsia="黑体" w:hAnsi="黑体" w:cs="Times New Roman"/>
          <w:lang w:eastAsia="zh-CN"/>
        </w:rPr>
        <w:t>二、重点项目</w:t>
      </w:r>
    </w:p>
    <w:p w14:paraId="72BED640" w14:textId="5E0ACA5F" w:rsidR="00795FBB" w:rsidRDefault="00E30A92" w:rsidP="00FA62C7">
      <w:pPr>
        <w:pStyle w:val="a3"/>
        <w:spacing w:before="26" w:line="360" w:lineRule="auto"/>
        <w:ind w:left="111" w:right="254" w:firstLine="628"/>
        <w:jc w:val="both"/>
        <w:rPr>
          <w:sz w:val="28"/>
        </w:rPr>
      </w:pPr>
      <w:r w:rsidRPr="00810E80">
        <w:rPr>
          <w:rFonts w:ascii="Times New Roman" w:eastAsia="仿宋" w:hAnsi="Times New Roman" w:cs="Times New Roman"/>
          <w:w w:val="95"/>
          <w:lang w:eastAsia="zh-CN"/>
        </w:rPr>
        <w:t>主要围绕省委省政府重大创新决策需求，采取定向择优方式</w:t>
      </w:r>
      <w:r w:rsidRPr="00810E80">
        <w:rPr>
          <w:rFonts w:ascii="Times New Roman" w:eastAsia="仿宋" w:hAnsi="Times New Roman" w:cs="Times New Roman"/>
          <w:w w:val="95"/>
          <w:lang w:eastAsia="zh-CN"/>
        </w:rPr>
        <w:t>另行组织。</w:t>
      </w:r>
    </w:p>
    <w:sectPr w:rsidR="00795FBB" w:rsidSect="00FA62C7">
      <w:footerReference w:type="default" r:id="rId6"/>
      <w:pgSz w:w="11910" w:h="16840"/>
      <w:pgMar w:top="1580" w:right="1420" w:bottom="1276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9C045" w14:textId="77777777" w:rsidR="00E30A92" w:rsidRDefault="00E30A92">
      <w:r>
        <w:separator/>
      </w:r>
    </w:p>
  </w:endnote>
  <w:endnote w:type="continuationSeparator" w:id="0">
    <w:p w14:paraId="74011197" w14:textId="77777777" w:rsidR="00E30A92" w:rsidRDefault="00E3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99A2C" w14:textId="77777777" w:rsidR="00795FBB" w:rsidRDefault="00795FB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F8ADA" w14:textId="77777777" w:rsidR="00E30A92" w:rsidRDefault="00E30A92">
      <w:r>
        <w:separator/>
      </w:r>
    </w:p>
  </w:footnote>
  <w:footnote w:type="continuationSeparator" w:id="0">
    <w:p w14:paraId="138BC44D" w14:textId="77777777" w:rsidR="00E30A92" w:rsidRDefault="00E3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BB"/>
    <w:rsid w:val="005614A1"/>
    <w:rsid w:val="006F7EA3"/>
    <w:rsid w:val="007430BA"/>
    <w:rsid w:val="00795FBB"/>
    <w:rsid w:val="00810E80"/>
    <w:rsid w:val="00E30A92"/>
    <w:rsid w:val="00F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900FE"/>
  <w15:docId w15:val="{0A40BCF7-447A-4D53-A882-4E37AC56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spacing w:line="590" w:lineRule="exact"/>
      <w:ind w:right="120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4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30BA"/>
    <w:rPr>
      <w:rFonts w:ascii="Arial Unicode MS" w:eastAsia="Arial Unicode MS" w:hAnsi="Arial Unicode MS" w:cs="Arial Unicode MS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30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30BA"/>
    <w:rPr>
      <w:rFonts w:ascii="Arial Unicode MS" w:eastAsia="Arial Unicode MS" w:hAnsi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 Lin</cp:lastModifiedBy>
  <cp:revision>3</cp:revision>
  <dcterms:created xsi:type="dcterms:W3CDTF">2022-01-28T02:28:00Z</dcterms:created>
  <dcterms:modified xsi:type="dcterms:W3CDTF">2022-01-28T02:30:00Z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2022-01-28T00:00:00Z</vt:filetime>
  </property>
</Properties>
</file>